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F6" w:rsidRPr="001B31F6" w:rsidRDefault="001B31F6" w:rsidP="005509BC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A48AA" w:rsidRDefault="00F832DC" w:rsidP="004A48A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D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414A1A" w:rsidRDefault="00295903" w:rsidP="00414A1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4A1A">
        <w:rPr>
          <w:rFonts w:ascii="Times New Roman" w:eastAsia="Calibri" w:hAnsi="Times New Roman" w:cs="Times New Roman"/>
          <w:b/>
          <w:sz w:val="28"/>
          <w:szCs w:val="28"/>
        </w:rPr>
        <w:t xml:space="preserve">«Формирование научно – </w:t>
      </w:r>
      <w:proofErr w:type="gramStart"/>
      <w:r w:rsidRPr="00414A1A">
        <w:rPr>
          <w:rFonts w:ascii="Times New Roman" w:eastAsia="Calibri" w:hAnsi="Times New Roman" w:cs="Times New Roman"/>
          <w:b/>
          <w:sz w:val="28"/>
          <w:szCs w:val="28"/>
        </w:rPr>
        <w:t>исследовательских</w:t>
      </w:r>
      <w:proofErr w:type="gramEnd"/>
      <w:r w:rsidRPr="00414A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14A1A" w:rsidRDefault="00295903" w:rsidP="00414A1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A1A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414A1A" w:rsidRPr="00414A1A">
        <w:rPr>
          <w:rFonts w:ascii="Times New Roman" w:eastAsia="Calibri" w:hAnsi="Times New Roman" w:cs="Times New Roman"/>
          <w:b/>
          <w:sz w:val="28"/>
          <w:szCs w:val="28"/>
        </w:rPr>
        <w:t xml:space="preserve">авыков </w:t>
      </w:r>
      <w:proofErr w:type="gramStart"/>
      <w:r w:rsidR="00414A1A" w:rsidRPr="00414A1A">
        <w:rPr>
          <w:rFonts w:ascii="Times New Roman" w:eastAsia="Calibri" w:hAnsi="Times New Roman" w:cs="Times New Roman"/>
          <w:b/>
          <w:sz w:val="28"/>
          <w:szCs w:val="28"/>
        </w:rPr>
        <w:t>у</w:t>
      </w:r>
      <w:proofErr w:type="gramEnd"/>
      <w:r w:rsidR="00414A1A" w:rsidRPr="00414A1A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обучающихся»</w:t>
      </w:r>
      <w:r w:rsidR="00414A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5903" w:rsidRDefault="00295903" w:rsidP="00414A1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Реутова Людмила Геннадьевна, руководитель детского объединения ЭКОпатруль.</w:t>
      </w:r>
      <w:bookmarkStart w:id="0" w:name="_GoBack"/>
      <w:bookmarkEnd w:id="0"/>
    </w:p>
    <w:p w:rsidR="001B31F6" w:rsidRDefault="001B31F6" w:rsidP="005509B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1F6">
        <w:rPr>
          <w:rFonts w:ascii="Times New Roman" w:eastAsia="Calibri" w:hAnsi="Times New Roman" w:cs="Times New Roman"/>
          <w:sz w:val="28"/>
          <w:szCs w:val="28"/>
        </w:rPr>
        <w:t>В современном обществе возрастает потребность в людях неординарно мыслящих, активных, творческих, способных нестандартно решать поставленные цели и задачи.</w:t>
      </w:r>
    </w:p>
    <w:p w:rsidR="001B31F6" w:rsidRDefault="001B31F6" w:rsidP="005509B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1F6">
        <w:rPr>
          <w:rFonts w:ascii="Times New Roman" w:eastAsia="Calibri" w:hAnsi="Times New Roman" w:cs="Times New Roman"/>
          <w:sz w:val="28"/>
          <w:szCs w:val="28"/>
        </w:rPr>
        <w:t>В арсенале инновационных педагогических средств и метод</w:t>
      </w:r>
      <w:r w:rsidR="0066501D">
        <w:rPr>
          <w:rFonts w:ascii="Times New Roman" w:eastAsia="Calibri" w:hAnsi="Times New Roman" w:cs="Times New Roman"/>
          <w:sz w:val="28"/>
          <w:szCs w:val="28"/>
        </w:rPr>
        <w:t xml:space="preserve">ов особое место занимает </w:t>
      </w:r>
      <w:r w:rsidRPr="001B31F6">
        <w:rPr>
          <w:rFonts w:ascii="Times New Roman" w:eastAsia="Calibri" w:hAnsi="Times New Roman" w:cs="Times New Roman"/>
          <w:sz w:val="28"/>
          <w:szCs w:val="28"/>
        </w:rPr>
        <w:t xml:space="preserve"> исследовательская деятельность.</w:t>
      </w:r>
      <w:r w:rsidR="0066501D">
        <w:rPr>
          <w:rFonts w:ascii="Times New Roman" w:eastAsia="Calibri" w:hAnsi="Times New Roman" w:cs="Times New Roman"/>
          <w:sz w:val="28"/>
          <w:szCs w:val="28"/>
        </w:rPr>
        <w:t xml:space="preserve"> Деятельность, </w:t>
      </w:r>
      <w:r w:rsidRPr="001B31F6">
        <w:rPr>
          <w:rFonts w:ascii="Times New Roman" w:eastAsia="Calibri" w:hAnsi="Times New Roman" w:cs="Times New Roman"/>
          <w:sz w:val="28"/>
          <w:szCs w:val="28"/>
        </w:rPr>
        <w:t>ставящая учащихся в позицию «исследователя», занимает ведущее место в современных системах развивающего обучения.</w:t>
      </w:r>
    </w:p>
    <w:p w:rsidR="001B31F6" w:rsidRDefault="001B31F6" w:rsidP="005509B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Конечно, заниматься исследовательской деятельностью можно где угодно – дома, на уроке, на экскурсии. Но, как только в нашей школе появился Центр «Точка роста», иссл</w:t>
      </w:r>
      <w:r w:rsidR="003B5CDF">
        <w:rPr>
          <w:rFonts w:ascii="Times New Roman" w:eastAsia="Calibri" w:hAnsi="Times New Roman" w:cs="Times New Roman"/>
          <w:sz w:val="28"/>
          <w:szCs w:val="28"/>
        </w:rPr>
        <w:t xml:space="preserve">едования приобрели </w:t>
      </w:r>
      <w:proofErr w:type="gramStart"/>
      <w:r w:rsidR="003B5CDF">
        <w:rPr>
          <w:rFonts w:ascii="Times New Roman" w:eastAsia="Calibri" w:hAnsi="Times New Roman" w:cs="Times New Roman"/>
          <w:sz w:val="28"/>
          <w:szCs w:val="28"/>
        </w:rPr>
        <w:t>более научны</w:t>
      </w:r>
      <w:r w:rsidR="00392AC8">
        <w:rPr>
          <w:rFonts w:ascii="Times New Roman" w:eastAsia="Calibri" w:hAnsi="Times New Roman" w:cs="Times New Roman"/>
          <w:sz w:val="28"/>
          <w:szCs w:val="28"/>
        </w:rPr>
        <w:t>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наглядный характер.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 даром</w:t>
      </w:r>
      <w:proofErr w:type="gramEnd"/>
      <w:r w:rsidR="003B5CD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Точке роста говорят, как о Центре притяжения. </w:t>
      </w:r>
      <w:r w:rsidR="00392AC8">
        <w:rPr>
          <w:rFonts w:ascii="Times New Roman" w:eastAsia="Calibri" w:hAnsi="Times New Roman" w:cs="Times New Roman"/>
          <w:sz w:val="28"/>
          <w:szCs w:val="28"/>
        </w:rPr>
        <w:t>Ребята,  приходя в эти кабинеты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92A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ждут чего – то нового, необычного, интересного, научного!  </w:t>
      </w:r>
    </w:p>
    <w:p w:rsidR="001B31F6" w:rsidRDefault="00C8481C" w:rsidP="005509B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Начинается исследовательская  деятельность с урока. Чем больше дети узнают, тем больше вопросов у них возникает. Если учитель постарается не отвечать на вопросы детей, а стимулировать их к деятельности – искать решение, ответ, ошибаться и снова искать – в этом и будет состоять развивающее обучение, будет заключаться исследовательская деятельность. </w:t>
      </w:r>
    </w:p>
    <w:p w:rsidR="00C8481C" w:rsidRDefault="00C8481C" w:rsidP="005509B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нашей  школе организована команда «ЭКОпатруль»,  ведущая деятельность которой – исследовательская. Ребята разрабатывают и реализуют проекты в различных направлениях.  </w:t>
      </w:r>
    </w:p>
    <w:p w:rsidR="00C8481C" w:rsidRDefault="009B0C56" w:rsidP="005509B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работы используется комплект датчиков</w:t>
      </w:r>
      <w:r w:rsidR="00C84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 экологического мониторинга, ц</w:t>
      </w:r>
      <w:r w:rsidRPr="009B0C56">
        <w:rPr>
          <w:rFonts w:ascii="Times New Roman" w:eastAsia="Calibri" w:hAnsi="Times New Roman" w:cs="Times New Roman"/>
          <w:sz w:val="28"/>
          <w:szCs w:val="28"/>
        </w:rPr>
        <w:t xml:space="preserve">ифровой USB-микроскоп </w:t>
      </w:r>
      <w:r w:rsidR="006C7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0C56">
        <w:rPr>
          <w:rFonts w:ascii="Times New Roman" w:eastAsia="Calibri" w:hAnsi="Times New Roman" w:cs="Times New Roman"/>
          <w:sz w:val="28"/>
          <w:szCs w:val="28"/>
        </w:rPr>
        <w:t>Kena</w:t>
      </w:r>
      <w:proofErr w:type="spellEnd"/>
      <w:r w:rsidRPr="009B0C56">
        <w:rPr>
          <w:rFonts w:ascii="Times New Roman" w:eastAsia="Calibri" w:hAnsi="Times New Roman" w:cs="Times New Roman"/>
          <w:sz w:val="28"/>
          <w:szCs w:val="28"/>
        </w:rPr>
        <w:t xml:space="preserve"> Т-1050</w:t>
      </w:r>
      <w:r w:rsidR="002B48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C78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48BA">
        <w:rPr>
          <w:rFonts w:ascii="Times New Roman" w:eastAsia="Calibri" w:hAnsi="Times New Roman" w:cs="Times New Roman"/>
          <w:sz w:val="28"/>
          <w:szCs w:val="28"/>
        </w:rPr>
        <w:t>3д принтер.</w:t>
      </w:r>
    </w:p>
    <w:p w:rsidR="00026AF8" w:rsidRDefault="00026AF8" w:rsidP="005509B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Использование датчика концентрации частиц пыли позволило  разработать проекты по темам: "Были о пыли" – исследование уровня концентрации пыли в помещениях пос</w:t>
      </w:r>
      <w:r w:rsidR="00837189">
        <w:rPr>
          <w:rFonts w:ascii="Times New Roman" w:eastAsia="Calibri" w:hAnsi="Times New Roman" w:cs="Times New Roman"/>
          <w:sz w:val="28"/>
          <w:szCs w:val="28"/>
        </w:rPr>
        <w:t>ле разной антропогенной нагрузки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26AF8">
        <w:rPr>
          <w:rFonts w:ascii="Times New Roman" w:eastAsia="Calibri" w:hAnsi="Times New Roman" w:cs="Times New Roman"/>
          <w:sz w:val="28"/>
          <w:szCs w:val="28"/>
        </w:rPr>
        <w:t>"Пыль: интересная, загадочная и опасная"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не только концентрацию, но и состав пыли ребята изучили с помощью электронного микроскопа и представили результаты своей работы. </w:t>
      </w:r>
    </w:p>
    <w:p w:rsidR="00B763FC" w:rsidRDefault="00B763FC" w:rsidP="005509B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Датчик электропроводности жидких сред позволил изучить что – же такое электропроводность, от чего она зависит, влияние электропроводности жидкости на её состав, как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вода, обладающая большей электропроводностью влияет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здоровье человека,  как повысить электропроводность и т.д.  Кропотливые измерения учеников отражались на графиках, сравнивались, делались выводы, порой совершенно неожиданные, например электропроводность у талой воды из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снега, взятого на разных участках посёлка различается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разы. Причину этого ещё предстоит выяснять…</w:t>
      </w:r>
    </w:p>
    <w:p w:rsidR="00B763FC" w:rsidRPr="00BD722D" w:rsidRDefault="00B763FC" w:rsidP="005509B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D722D">
        <w:rPr>
          <w:rFonts w:ascii="Times New Roman" w:eastAsia="Calibri" w:hAnsi="Times New Roman" w:cs="Times New Roman"/>
          <w:sz w:val="28"/>
          <w:szCs w:val="28"/>
        </w:rPr>
        <w:t xml:space="preserve"> Датчик измерения </w:t>
      </w:r>
      <w:r w:rsidR="00BD722D">
        <w:rPr>
          <w:rFonts w:ascii="Times New Roman" w:eastAsia="Calibri" w:hAnsi="Times New Roman" w:cs="Times New Roman"/>
          <w:sz w:val="28"/>
          <w:szCs w:val="28"/>
          <w:lang w:val="en-US"/>
        </w:rPr>
        <w:t>pH</w:t>
      </w:r>
      <w:r w:rsidR="00BD722D" w:rsidRPr="00BD7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722D">
        <w:rPr>
          <w:rFonts w:ascii="Times New Roman" w:eastAsia="Calibri" w:hAnsi="Times New Roman" w:cs="Times New Roman"/>
          <w:sz w:val="28"/>
          <w:szCs w:val="28"/>
        </w:rPr>
        <w:t xml:space="preserve">жидкости  позволил узнать всё не только о кислотной и щелочной </w:t>
      </w:r>
      <w:proofErr w:type="gramStart"/>
      <w:r w:rsidR="00BD722D">
        <w:rPr>
          <w:rFonts w:ascii="Times New Roman" w:eastAsia="Calibri" w:hAnsi="Times New Roman" w:cs="Times New Roman"/>
          <w:sz w:val="28"/>
          <w:szCs w:val="28"/>
        </w:rPr>
        <w:t>средах</w:t>
      </w:r>
      <w:proofErr w:type="gramEnd"/>
      <w:r w:rsidR="00BD722D">
        <w:rPr>
          <w:rFonts w:ascii="Times New Roman" w:eastAsia="Calibri" w:hAnsi="Times New Roman" w:cs="Times New Roman"/>
          <w:sz w:val="28"/>
          <w:szCs w:val="28"/>
        </w:rPr>
        <w:t xml:space="preserve">, их влиянии на болезнетворные бактерии, кислотно-щелочном балансе, как </w:t>
      </w:r>
      <w:r w:rsidR="00BD722D" w:rsidRPr="00BD722D">
        <w:rPr>
          <w:rFonts w:ascii="Times New Roman" w:eastAsia="Calibri" w:hAnsi="Times New Roman" w:cs="Times New Roman"/>
          <w:sz w:val="28"/>
          <w:szCs w:val="28"/>
        </w:rPr>
        <w:t xml:space="preserve"> наш</w:t>
      </w:r>
      <w:r w:rsidR="00BD722D">
        <w:rPr>
          <w:rFonts w:ascii="Times New Roman" w:eastAsia="Calibri" w:hAnsi="Times New Roman" w:cs="Times New Roman"/>
          <w:sz w:val="28"/>
          <w:szCs w:val="28"/>
        </w:rPr>
        <w:t xml:space="preserve">ем </w:t>
      </w:r>
      <w:r w:rsidR="00BD722D" w:rsidRPr="00BD722D">
        <w:rPr>
          <w:rFonts w:ascii="Times New Roman" w:eastAsia="Calibri" w:hAnsi="Times New Roman" w:cs="Times New Roman"/>
          <w:sz w:val="28"/>
          <w:szCs w:val="28"/>
        </w:rPr>
        <w:t xml:space="preserve"> индикатор</w:t>
      </w:r>
      <w:r w:rsidR="00BD722D">
        <w:rPr>
          <w:rFonts w:ascii="Times New Roman" w:eastAsia="Calibri" w:hAnsi="Times New Roman" w:cs="Times New Roman"/>
          <w:sz w:val="28"/>
          <w:szCs w:val="28"/>
        </w:rPr>
        <w:t>е</w:t>
      </w:r>
      <w:r w:rsidR="00BD722D" w:rsidRPr="00BD722D">
        <w:rPr>
          <w:rFonts w:ascii="Times New Roman" w:eastAsia="Calibri" w:hAnsi="Times New Roman" w:cs="Times New Roman"/>
          <w:sz w:val="28"/>
          <w:szCs w:val="28"/>
        </w:rPr>
        <w:t xml:space="preserve"> здоровья. </w:t>
      </w:r>
      <w:r w:rsidR="00BD722D">
        <w:rPr>
          <w:rFonts w:ascii="Times New Roman" w:eastAsia="Calibri" w:hAnsi="Times New Roman" w:cs="Times New Roman"/>
          <w:sz w:val="28"/>
          <w:szCs w:val="28"/>
        </w:rPr>
        <w:t>Ведь ч</w:t>
      </w:r>
      <w:r w:rsidR="00BD722D" w:rsidRPr="00BD722D">
        <w:rPr>
          <w:rFonts w:ascii="Times New Roman" w:eastAsia="Calibri" w:hAnsi="Times New Roman" w:cs="Times New Roman"/>
          <w:sz w:val="28"/>
          <w:szCs w:val="28"/>
        </w:rPr>
        <w:t>ем мы «кислее», тем скорее стареем и больше болеем.</w:t>
      </w:r>
      <w:r w:rsidR="00BD722D">
        <w:rPr>
          <w:rFonts w:ascii="Times New Roman" w:eastAsia="Calibri" w:hAnsi="Times New Roman" w:cs="Times New Roman"/>
          <w:sz w:val="28"/>
          <w:szCs w:val="28"/>
        </w:rPr>
        <w:t xml:space="preserve"> Ребята составили рецепты, рекомендации, получились проекты «Вечная молодость»,  «Полезные напитки» - замеряли уровень </w:t>
      </w:r>
      <w:proofErr w:type="spellStart"/>
      <w:r w:rsidR="00BD722D" w:rsidRPr="00BD722D">
        <w:rPr>
          <w:rFonts w:ascii="Times New Roman" w:eastAsia="Calibri" w:hAnsi="Times New Roman" w:cs="Times New Roman"/>
          <w:sz w:val="28"/>
          <w:szCs w:val="28"/>
        </w:rPr>
        <w:t>pH</w:t>
      </w:r>
      <w:proofErr w:type="spellEnd"/>
      <w:r w:rsidR="00BD722D">
        <w:rPr>
          <w:rFonts w:ascii="Times New Roman" w:eastAsia="Calibri" w:hAnsi="Times New Roman" w:cs="Times New Roman"/>
          <w:sz w:val="28"/>
          <w:szCs w:val="28"/>
        </w:rPr>
        <w:t xml:space="preserve"> в газировке, соках, воде…</w:t>
      </w:r>
    </w:p>
    <w:p w:rsidR="000F3781" w:rsidRDefault="0002206E" w:rsidP="005509B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Тема Бактерии для большинства пятиклассников самая интересная и загадочная. И когда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представляется возможность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самому вырастить бактерию, а потом ещё и увидеть своё детище, показать всем, устроить соревнование – чьи бактерии выросли самыми большими и подвижными, какие факторы повлияли на это – эта деятельность даёт толчок развитию творческой исследовательской деятельности.  </w:t>
      </w:r>
    </w:p>
    <w:p w:rsidR="00837189" w:rsidRDefault="004D0EF1" w:rsidP="005509B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Программное обеспечение интерактивного комплекса позволило учащимся освоить программу создания</w:t>
      </w:r>
      <w:r w:rsidRPr="004D0EF1">
        <w:rPr>
          <w:rFonts w:ascii="Times New Roman" w:eastAsia="Calibri" w:hAnsi="Times New Roman" w:cs="Times New Roman"/>
          <w:sz w:val="28"/>
          <w:szCs w:val="28"/>
        </w:rPr>
        <w:t xml:space="preserve"> и монтаж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D0EF1">
        <w:rPr>
          <w:rFonts w:ascii="Times New Roman" w:eastAsia="Calibri" w:hAnsi="Times New Roman" w:cs="Times New Roman"/>
          <w:sz w:val="28"/>
          <w:szCs w:val="28"/>
        </w:rPr>
        <w:t xml:space="preserve"> видеороликов</w:t>
      </w:r>
      <w:r>
        <w:rPr>
          <w:rFonts w:ascii="Times New Roman" w:eastAsia="Calibri" w:hAnsi="Times New Roman" w:cs="Times New Roman"/>
          <w:sz w:val="28"/>
          <w:szCs w:val="28"/>
        </w:rPr>
        <w:t>.  Получилась серия научных роликов с сюжетами, снятыми электронным микроскопом.</w:t>
      </w:r>
    </w:p>
    <w:p w:rsidR="001007D1" w:rsidRPr="000738E3" w:rsidRDefault="00ED214D" w:rsidP="005509BC">
      <w:pPr>
        <w:jc w:val="both"/>
        <w:rPr>
          <w:rFonts w:ascii="Times New Roman" w:hAnsi="Times New Roman" w:cs="Times New Roman"/>
          <w:sz w:val="28"/>
          <w:szCs w:val="28"/>
        </w:rPr>
      </w:pPr>
      <w:r w:rsidRPr="000738E3">
        <w:rPr>
          <w:rFonts w:ascii="Times New Roman" w:hAnsi="Times New Roman" w:cs="Times New Roman"/>
          <w:sz w:val="28"/>
          <w:szCs w:val="28"/>
        </w:rPr>
        <w:lastRenderedPageBreak/>
        <w:t xml:space="preserve">   Здесь мы видим микромир, который исследовали ребята. Изучали организмы, населяющие водоёмы и аквариумы, изучали в дальнейшем влияние различных бытовых загрязнителей на разнообразие видового состава экосистемы, выявляли виды -  индикаторы чистоты и загрязнённости водоёмов.</w:t>
      </w:r>
    </w:p>
    <w:p w:rsidR="00ED214D" w:rsidRPr="000738E3" w:rsidRDefault="00ED214D" w:rsidP="005509BC">
      <w:pPr>
        <w:jc w:val="both"/>
        <w:rPr>
          <w:rFonts w:ascii="Times New Roman" w:hAnsi="Times New Roman" w:cs="Times New Roman"/>
          <w:sz w:val="28"/>
          <w:szCs w:val="28"/>
        </w:rPr>
      </w:pPr>
      <w:r w:rsidRPr="000738E3">
        <w:rPr>
          <w:rFonts w:ascii="Times New Roman" w:hAnsi="Times New Roman" w:cs="Times New Roman"/>
          <w:sz w:val="28"/>
          <w:szCs w:val="28"/>
        </w:rPr>
        <w:t xml:space="preserve">   С появлением возможности работать с 3Д принтером, у ребят возникла идея смоделировать опорно-двигательную систему животных и человека. Ученики работают в программе </w:t>
      </w:r>
      <w:r w:rsidRPr="000738E3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0738E3">
        <w:rPr>
          <w:rFonts w:ascii="Times New Roman" w:hAnsi="Times New Roman" w:cs="Times New Roman"/>
          <w:sz w:val="28"/>
          <w:szCs w:val="28"/>
        </w:rPr>
        <w:t xml:space="preserve">. Изучают  особенности строения разных костей и создают модели. </w:t>
      </w:r>
    </w:p>
    <w:p w:rsidR="00ED214D" w:rsidRPr="000738E3" w:rsidRDefault="00ED214D" w:rsidP="005509BC">
      <w:pPr>
        <w:jc w:val="both"/>
        <w:rPr>
          <w:rFonts w:ascii="Times New Roman" w:hAnsi="Times New Roman" w:cs="Times New Roman"/>
          <w:sz w:val="28"/>
          <w:szCs w:val="28"/>
        </w:rPr>
      </w:pPr>
      <w:r w:rsidRPr="000738E3">
        <w:rPr>
          <w:rFonts w:ascii="Times New Roman" w:hAnsi="Times New Roman" w:cs="Times New Roman"/>
          <w:sz w:val="28"/>
          <w:szCs w:val="28"/>
        </w:rPr>
        <w:t xml:space="preserve"> Значительные достижения учащихся в региональных и всероссийских конкурсах, научно – практических конференциях дают стимул для дальнейшего  развития.</w:t>
      </w:r>
    </w:p>
    <w:p w:rsidR="00ED214D" w:rsidRDefault="00ED214D" w:rsidP="005509BC">
      <w:pPr>
        <w:jc w:val="both"/>
        <w:rPr>
          <w:rFonts w:ascii="Times New Roman" w:hAnsi="Times New Roman" w:cs="Times New Roman"/>
          <w:sz w:val="28"/>
          <w:szCs w:val="28"/>
        </w:rPr>
      </w:pPr>
      <w:r w:rsidRPr="000738E3">
        <w:rPr>
          <w:rFonts w:ascii="Times New Roman" w:hAnsi="Times New Roman" w:cs="Times New Roman"/>
          <w:sz w:val="28"/>
          <w:szCs w:val="28"/>
        </w:rPr>
        <w:t xml:space="preserve"> </w:t>
      </w:r>
      <w:r w:rsidR="00875AE8" w:rsidRPr="000738E3">
        <w:rPr>
          <w:rFonts w:ascii="Times New Roman" w:hAnsi="Times New Roman" w:cs="Times New Roman"/>
          <w:sz w:val="28"/>
          <w:szCs w:val="28"/>
        </w:rPr>
        <w:t xml:space="preserve"> Не секрет, что современные дети отличаются особенностями мышления и восприятия информации – их нужно удивлять, заинтересовывать, давать возможность работать с современными компьютерами, цифровыми устройствами. </w:t>
      </w:r>
      <w:r w:rsidR="003B2A2B" w:rsidRPr="000738E3">
        <w:rPr>
          <w:rFonts w:ascii="Times New Roman" w:hAnsi="Times New Roman" w:cs="Times New Roman"/>
          <w:sz w:val="28"/>
          <w:szCs w:val="28"/>
        </w:rPr>
        <w:t xml:space="preserve">Им </w:t>
      </w:r>
      <w:r w:rsidR="00875AE8" w:rsidRPr="000738E3">
        <w:rPr>
          <w:rFonts w:ascii="Times New Roman" w:hAnsi="Times New Roman" w:cs="Times New Roman"/>
          <w:sz w:val="28"/>
          <w:szCs w:val="28"/>
        </w:rPr>
        <w:t>нужно новое, яркое, оставляющее впечатление – именно такое, как «Точка роста»</w:t>
      </w:r>
      <w:proofErr w:type="gramStart"/>
      <w:r w:rsidR="00875AE8" w:rsidRPr="000738E3">
        <w:rPr>
          <w:rFonts w:ascii="Times New Roman" w:hAnsi="Times New Roman" w:cs="Times New Roman"/>
          <w:sz w:val="28"/>
          <w:szCs w:val="28"/>
        </w:rPr>
        <w:t xml:space="preserve"> </w:t>
      </w:r>
      <w:r w:rsidR="003B2A2B" w:rsidRPr="000738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817204" w:rsidP="00550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Многое сделано, многое предстоит сделать. В нашем центре работают опытные и молодые творческие педагоги,  готовые к внедрению новых технологий в свою деятельность, готовые к самообразованию, к сотрудничеству и обмену опытом. </w:t>
      </w:r>
    </w:p>
    <w:p w:rsidR="00817204" w:rsidRDefault="00817204" w:rsidP="00550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спасибо за участие,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встречь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38E3" w:rsidRPr="000738E3" w:rsidRDefault="000738E3" w:rsidP="005509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38E3" w:rsidRPr="0007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A2"/>
    <w:rsid w:val="0002206E"/>
    <w:rsid w:val="00026AF8"/>
    <w:rsid w:val="000738E3"/>
    <w:rsid w:val="000F3781"/>
    <w:rsid w:val="001007D1"/>
    <w:rsid w:val="00180C2E"/>
    <w:rsid w:val="001B31F6"/>
    <w:rsid w:val="00295903"/>
    <w:rsid w:val="002B48BA"/>
    <w:rsid w:val="00392AC8"/>
    <w:rsid w:val="003B2A2B"/>
    <w:rsid w:val="003B5CDF"/>
    <w:rsid w:val="003F4A82"/>
    <w:rsid w:val="00414A1A"/>
    <w:rsid w:val="004A48AA"/>
    <w:rsid w:val="004D0EF1"/>
    <w:rsid w:val="005509BC"/>
    <w:rsid w:val="00562AA2"/>
    <w:rsid w:val="0066501D"/>
    <w:rsid w:val="006C7824"/>
    <w:rsid w:val="00790D1D"/>
    <w:rsid w:val="00817204"/>
    <w:rsid w:val="00837189"/>
    <w:rsid w:val="00875AE8"/>
    <w:rsid w:val="009B0C56"/>
    <w:rsid w:val="00B763FC"/>
    <w:rsid w:val="00BD722D"/>
    <w:rsid w:val="00C4501E"/>
    <w:rsid w:val="00C8481C"/>
    <w:rsid w:val="00DF38F7"/>
    <w:rsid w:val="00ED214D"/>
    <w:rsid w:val="00F8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2020-12-09T15:33:00Z</cp:lastPrinted>
  <dcterms:created xsi:type="dcterms:W3CDTF">2020-12-07T10:56:00Z</dcterms:created>
  <dcterms:modified xsi:type="dcterms:W3CDTF">2020-12-11T07:03:00Z</dcterms:modified>
</cp:coreProperties>
</file>